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12" w:type="dxa"/>
        <w:tblInd w:w="-142" w:type="dxa"/>
        <w:tblLook w:val="04A0" w:firstRow="1" w:lastRow="0" w:firstColumn="1" w:lastColumn="0" w:noHBand="0" w:noVBand="1"/>
      </w:tblPr>
      <w:tblGrid>
        <w:gridCol w:w="5779"/>
        <w:gridCol w:w="3933"/>
      </w:tblGrid>
      <w:tr w:rsidR="00E54F6D" w:rsidRPr="00E54F6D" w14:paraId="6CFF0F79" w14:textId="77777777" w:rsidTr="00F242EC">
        <w:tc>
          <w:tcPr>
            <w:tcW w:w="5779" w:type="dxa"/>
            <w:shd w:val="clear" w:color="auto" w:fill="auto"/>
          </w:tcPr>
          <w:p w14:paraId="4A374480" w14:textId="24029EF2" w:rsidR="005E200B" w:rsidRPr="00E54F6D" w:rsidRDefault="005E200B" w:rsidP="005E200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4F6D">
              <w:rPr>
                <w:b/>
                <w:bCs/>
                <w:sz w:val="28"/>
                <w:szCs w:val="28"/>
              </w:rPr>
              <w:t>Ініціатор:</w:t>
            </w:r>
            <w:r w:rsidR="007F145A" w:rsidRPr="00E54F6D">
              <w:rPr>
                <w:b/>
                <w:bCs/>
                <w:sz w:val="28"/>
                <w:szCs w:val="28"/>
              </w:rPr>
              <w:t xml:space="preserve"> </w:t>
            </w:r>
            <w:r w:rsidR="00FF4C80">
              <w:rPr>
                <w:bCs/>
                <w:sz w:val="28"/>
                <w:szCs w:val="28"/>
              </w:rPr>
              <w:t>управління</w:t>
            </w:r>
            <w:r w:rsidR="00E54F6D" w:rsidRPr="00E54F6D">
              <w:rPr>
                <w:bCs/>
                <w:sz w:val="28"/>
                <w:szCs w:val="28"/>
              </w:rPr>
              <w:t xml:space="preserve"> капітального будівництва </w:t>
            </w:r>
            <w:r w:rsidR="00232649">
              <w:rPr>
                <w:bCs/>
                <w:sz w:val="28"/>
                <w:szCs w:val="28"/>
              </w:rPr>
              <w:t>обласної державної адміністрації -</w:t>
            </w:r>
            <w:r w:rsidR="00F242EC">
              <w:rPr>
                <w:bCs/>
                <w:sz w:val="28"/>
                <w:szCs w:val="28"/>
              </w:rPr>
              <w:t xml:space="preserve"> </w:t>
            </w:r>
            <w:r w:rsidR="00232649">
              <w:rPr>
                <w:bCs/>
                <w:sz w:val="28"/>
                <w:szCs w:val="28"/>
              </w:rPr>
              <w:t>обласної військової адміністрації</w:t>
            </w:r>
          </w:p>
          <w:p w14:paraId="454BCBED" w14:textId="77777777" w:rsidR="005E200B" w:rsidRPr="00E54F6D" w:rsidRDefault="005E200B" w:rsidP="00533693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59D9735E" w14:textId="6FE142DA" w:rsidR="00232649" w:rsidRPr="00E54F6D" w:rsidRDefault="005E200B" w:rsidP="00232649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4F6D">
              <w:rPr>
                <w:b/>
                <w:bCs/>
                <w:sz w:val="28"/>
                <w:szCs w:val="28"/>
              </w:rPr>
              <w:t>Автор:</w:t>
            </w:r>
            <w:r w:rsidRPr="00E54F6D">
              <w:rPr>
                <w:bCs/>
                <w:sz w:val="28"/>
                <w:szCs w:val="28"/>
              </w:rPr>
              <w:t xml:space="preserve"> </w:t>
            </w:r>
            <w:r w:rsidR="00232649">
              <w:rPr>
                <w:bCs/>
                <w:sz w:val="28"/>
                <w:szCs w:val="28"/>
              </w:rPr>
              <w:t>управління</w:t>
            </w:r>
            <w:r w:rsidR="00232649" w:rsidRPr="00E54F6D">
              <w:rPr>
                <w:bCs/>
                <w:sz w:val="28"/>
                <w:szCs w:val="28"/>
              </w:rPr>
              <w:t xml:space="preserve"> </w:t>
            </w:r>
            <w:bookmarkStart w:id="0" w:name="_Hlk164935163"/>
            <w:r w:rsidR="00232649" w:rsidRPr="00E54F6D">
              <w:rPr>
                <w:bCs/>
                <w:sz w:val="28"/>
                <w:szCs w:val="28"/>
              </w:rPr>
              <w:t xml:space="preserve">капітального будівництва </w:t>
            </w:r>
            <w:r w:rsidR="00232649">
              <w:rPr>
                <w:bCs/>
                <w:sz w:val="28"/>
                <w:szCs w:val="28"/>
              </w:rPr>
              <w:t>обласної державної адміністрації -</w:t>
            </w:r>
            <w:r w:rsidR="00232649">
              <w:rPr>
                <w:bCs/>
                <w:sz w:val="28"/>
                <w:szCs w:val="28"/>
              </w:rPr>
              <w:br/>
              <w:t>обласної військової адміністрації</w:t>
            </w:r>
            <w:bookmarkEnd w:id="0"/>
          </w:p>
          <w:p w14:paraId="07DB0C62" w14:textId="062BC59A" w:rsidR="005E200B" w:rsidRPr="00E54F6D" w:rsidRDefault="005E200B" w:rsidP="00FF4C80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976B170" w14:textId="77777777" w:rsidR="005E200B" w:rsidRPr="00E54F6D" w:rsidRDefault="005E200B" w:rsidP="00533693">
            <w:pPr>
              <w:jc w:val="right"/>
              <w:rPr>
                <w:b/>
                <w:bCs/>
                <w:sz w:val="28"/>
                <w:szCs w:val="28"/>
              </w:rPr>
            </w:pPr>
            <w:r w:rsidRPr="00E54F6D">
              <w:rPr>
                <w:b/>
                <w:bCs/>
                <w:sz w:val="28"/>
                <w:szCs w:val="28"/>
              </w:rPr>
              <w:t>ПРО</w:t>
            </w:r>
            <w:r w:rsidR="00943F76" w:rsidRPr="00E54F6D">
              <w:rPr>
                <w:b/>
                <w:bCs/>
                <w:sz w:val="28"/>
                <w:szCs w:val="28"/>
              </w:rPr>
              <w:t>Є</w:t>
            </w:r>
            <w:r w:rsidRPr="00E54F6D">
              <w:rPr>
                <w:b/>
                <w:bCs/>
                <w:sz w:val="28"/>
                <w:szCs w:val="28"/>
              </w:rPr>
              <w:t>КТ</w:t>
            </w:r>
          </w:p>
          <w:p w14:paraId="59820B79" w14:textId="74B37840" w:rsidR="005E200B" w:rsidRPr="00E54F6D" w:rsidRDefault="00D4415C" w:rsidP="00D441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   </w:t>
            </w:r>
            <w:r w:rsidR="005E200B" w:rsidRPr="00E54F6D"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r w:rsidR="00683248">
              <w:rPr>
                <w:b/>
                <w:bCs/>
                <w:sz w:val="28"/>
                <w:szCs w:val="28"/>
                <w:lang w:eastAsia="en-US"/>
              </w:rPr>
              <w:t>2670/01.1-14</w:t>
            </w:r>
            <w:r w:rsidR="005E200B" w:rsidRPr="00E54F6D">
              <w:rPr>
                <w:b/>
                <w:bCs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14:paraId="274E3D05" w14:textId="77777777" w:rsidR="00943F76" w:rsidRPr="00E54F6D" w:rsidRDefault="00943F76" w:rsidP="005E200B">
      <w:pPr>
        <w:jc w:val="center"/>
        <w:rPr>
          <w:sz w:val="28"/>
          <w:szCs w:val="28"/>
        </w:rPr>
      </w:pPr>
    </w:p>
    <w:bookmarkStart w:id="1" w:name="_MON_1146316109"/>
    <w:bookmarkEnd w:id="1"/>
    <w:p w14:paraId="7F87B949" w14:textId="77777777" w:rsidR="005E200B" w:rsidRDefault="005E200B" w:rsidP="005E200B">
      <w:pPr>
        <w:jc w:val="center"/>
        <w:rPr>
          <w:sz w:val="28"/>
          <w:szCs w:val="28"/>
        </w:rPr>
      </w:pPr>
      <w:r w:rsidRPr="00E54F6D">
        <w:rPr>
          <w:sz w:val="28"/>
          <w:szCs w:val="28"/>
        </w:rPr>
        <w:object w:dxaOrig="984" w:dyaOrig="1160" w14:anchorId="753B2C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7" o:title=""/>
          </v:shape>
          <o:OLEObject Type="Embed" ProgID="Word.Picture.8" ShapeID="_x0000_i1025" DrawAspect="Content" ObjectID="_1795420167" r:id="rId8"/>
        </w:object>
      </w:r>
    </w:p>
    <w:p w14:paraId="45A2BE26" w14:textId="77777777" w:rsidR="00F242EC" w:rsidRPr="006E6B0D" w:rsidRDefault="00F242EC" w:rsidP="005E200B">
      <w:pPr>
        <w:jc w:val="center"/>
        <w:rPr>
          <w:b/>
          <w:sz w:val="22"/>
          <w:szCs w:val="22"/>
        </w:rPr>
      </w:pPr>
    </w:p>
    <w:p w14:paraId="14DC28DF" w14:textId="77777777" w:rsidR="005E200B" w:rsidRPr="00E54F6D" w:rsidRDefault="005E200B" w:rsidP="005E200B">
      <w:pPr>
        <w:jc w:val="center"/>
        <w:rPr>
          <w:b/>
          <w:sz w:val="28"/>
          <w:szCs w:val="28"/>
        </w:rPr>
      </w:pPr>
      <w:r w:rsidRPr="00E54F6D">
        <w:rPr>
          <w:b/>
          <w:sz w:val="28"/>
          <w:szCs w:val="28"/>
        </w:rPr>
        <w:t>ЗАКАРПАТСЬКА ОБЛАСНА РАДА</w:t>
      </w:r>
    </w:p>
    <w:p w14:paraId="5D18B685" w14:textId="77777777" w:rsidR="00943F76" w:rsidRPr="006E6B0D" w:rsidRDefault="00943F76" w:rsidP="005E200B">
      <w:pPr>
        <w:jc w:val="center"/>
        <w:rPr>
          <w:b/>
          <w:sz w:val="22"/>
          <w:szCs w:val="22"/>
        </w:rPr>
      </w:pPr>
    </w:p>
    <w:p w14:paraId="181EFF69" w14:textId="19F97E55" w:rsidR="005E200B" w:rsidRPr="00E54F6D" w:rsidRDefault="00912798" w:rsidP="005E20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Сімнадцята</w:t>
      </w:r>
      <w:r w:rsidR="005E200B" w:rsidRPr="00E54F6D">
        <w:rPr>
          <w:b/>
          <w:sz w:val="28"/>
          <w:szCs w:val="28"/>
        </w:rPr>
        <w:t xml:space="preserve"> сесія VІІІ скликання</w:t>
      </w:r>
    </w:p>
    <w:p w14:paraId="7839129E" w14:textId="77777777" w:rsidR="00943F76" w:rsidRPr="00E54F6D" w:rsidRDefault="00943F76" w:rsidP="005E200B">
      <w:pPr>
        <w:jc w:val="center"/>
        <w:rPr>
          <w:b/>
          <w:sz w:val="28"/>
          <w:szCs w:val="28"/>
        </w:rPr>
      </w:pPr>
    </w:p>
    <w:p w14:paraId="408C2F6F" w14:textId="77777777" w:rsidR="005E200B" w:rsidRPr="00F242EC" w:rsidRDefault="005E200B" w:rsidP="005E200B">
      <w:pPr>
        <w:jc w:val="center"/>
        <w:rPr>
          <w:b/>
          <w:bCs/>
          <w:sz w:val="32"/>
          <w:szCs w:val="32"/>
        </w:rPr>
      </w:pPr>
      <w:r w:rsidRPr="00F242EC">
        <w:rPr>
          <w:b/>
          <w:bCs/>
          <w:sz w:val="32"/>
          <w:szCs w:val="32"/>
        </w:rPr>
        <w:t xml:space="preserve">Р І Ш Е Н </w:t>
      </w:r>
      <w:proofErr w:type="spellStart"/>
      <w:r w:rsidRPr="00F242EC">
        <w:rPr>
          <w:b/>
          <w:bCs/>
          <w:sz w:val="32"/>
          <w:szCs w:val="32"/>
        </w:rPr>
        <w:t>Н</w:t>
      </w:r>
      <w:proofErr w:type="spellEnd"/>
      <w:r w:rsidRPr="00F242EC">
        <w:rPr>
          <w:b/>
          <w:bCs/>
          <w:sz w:val="32"/>
          <w:szCs w:val="32"/>
        </w:rPr>
        <w:t xml:space="preserve"> Я</w:t>
      </w:r>
    </w:p>
    <w:p w14:paraId="5D048EDD" w14:textId="77777777" w:rsidR="005E200B" w:rsidRPr="00E54F6D" w:rsidRDefault="005E200B" w:rsidP="005E200B">
      <w:pPr>
        <w:jc w:val="center"/>
        <w:rPr>
          <w:b/>
          <w:bCs/>
          <w:sz w:val="28"/>
          <w:szCs w:val="28"/>
        </w:rPr>
      </w:pPr>
    </w:p>
    <w:p w14:paraId="12E99073" w14:textId="556EA5E1" w:rsidR="005E200B" w:rsidRPr="00E54F6D" w:rsidRDefault="00FF4C80" w:rsidP="005E20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202</w:t>
      </w:r>
      <w:r w:rsidR="00B036E1">
        <w:rPr>
          <w:b/>
          <w:sz w:val="28"/>
          <w:szCs w:val="28"/>
        </w:rPr>
        <w:t>4</w:t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  <w:t xml:space="preserve">     </w:t>
      </w:r>
      <w:r w:rsidR="00F242EC">
        <w:rPr>
          <w:b/>
          <w:sz w:val="28"/>
          <w:szCs w:val="28"/>
        </w:rPr>
        <w:t xml:space="preserve">м. </w:t>
      </w:r>
      <w:r w:rsidR="005E200B" w:rsidRPr="00E54F6D">
        <w:rPr>
          <w:b/>
          <w:sz w:val="28"/>
          <w:szCs w:val="28"/>
        </w:rPr>
        <w:t>Ужгород</w:t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</w:r>
      <w:r w:rsidR="005E200B" w:rsidRPr="00E54F6D">
        <w:rPr>
          <w:b/>
          <w:sz w:val="28"/>
          <w:szCs w:val="28"/>
        </w:rPr>
        <w:tab/>
        <w:t>№</w:t>
      </w:r>
    </w:p>
    <w:p w14:paraId="25574F4A" w14:textId="77777777" w:rsidR="005E200B" w:rsidRPr="00E54F6D" w:rsidRDefault="005E200B" w:rsidP="005E200B">
      <w:pPr>
        <w:jc w:val="both"/>
        <w:rPr>
          <w:b/>
          <w:sz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87"/>
        <w:gridCol w:w="892"/>
      </w:tblGrid>
      <w:tr w:rsidR="00E54F6D" w:rsidRPr="00E54F6D" w14:paraId="2AAA4B43" w14:textId="77777777" w:rsidTr="00F242EC">
        <w:trPr>
          <w:trHeight w:val="1073"/>
        </w:trPr>
        <w:tc>
          <w:tcPr>
            <w:tcW w:w="5387" w:type="dxa"/>
            <w:hideMark/>
          </w:tcPr>
          <w:p w14:paraId="6378C513" w14:textId="79B094B7" w:rsidR="00FC6119" w:rsidRPr="001C50B8" w:rsidRDefault="00E54F6D" w:rsidP="00F242EC">
            <w:pPr>
              <w:pStyle w:val="1"/>
              <w:spacing w:before="0" w:after="0"/>
              <w:ind w:left="-68"/>
              <w:jc w:val="both"/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</w:pPr>
            <w:r w:rsidRPr="00E54F6D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 xml:space="preserve">Про </w:t>
            </w:r>
            <w:r w:rsidR="00CA4E07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 xml:space="preserve">надання дозволу на </w:t>
            </w:r>
            <w:r w:rsidR="001C50B8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 xml:space="preserve">списання витрат на виготовлення </w:t>
            </w:r>
            <w:proofErr w:type="spellStart"/>
            <w:r w:rsidR="001C50B8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>про</w:t>
            </w:r>
            <w:r w:rsidR="00F242EC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>є</w:t>
            </w:r>
            <w:r w:rsidR="001C50B8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>ктно</w:t>
            </w:r>
            <w:proofErr w:type="spellEnd"/>
            <w:r w:rsidR="001C50B8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 xml:space="preserve">-кошторисної документації </w:t>
            </w:r>
            <w:r w:rsidR="00912798">
              <w:rPr>
                <w:rFonts w:ascii="Times New Roman" w:hAnsi="Times New Roman"/>
                <w:bCs w:val="0"/>
                <w:kern w:val="0"/>
                <w:sz w:val="28"/>
                <w:szCs w:val="28"/>
              </w:rPr>
              <w:t>з балансу управління капітального будівництва Закарпатської обласної державної адміністрації – обласної військової адміністрації</w:t>
            </w:r>
          </w:p>
          <w:p w14:paraId="1609AB30" w14:textId="77777777" w:rsidR="00B036E1" w:rsidRDefault="00B036E1" w:rsidP="00F242EC">
            <w:pPr>
              <w:ind w:left="-68"/>
            </w:pPr>
          </w:p>
          <w:p w14:paraId="2189969D" w14:textId="6B1B6BF6" w:rsidR="00B036E1" w:rsidRPr="00B036E1" w:rsidRDefault="00B036E1" w:rsidP="00F242EC">
            <w:pPr>
              <w:ind w:left="-68"/>
            </w:pPr>
          </w:p>
        </w:tc>
        <w:tc>
          <w:tcPr>
            <w:tcW w:w="892" w:type="dxa"/>
          </w:tcPr>
          <w:p w14:paraId="6FE9A196" w14:textId="77777777" w:rsidR="005E200B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  <w:p w14:paraId="308526AD" w14:textId="77777777" w:rsidR="00B036E1" w:rsidRDefault="00B036E1" w:rsidP="00533693">
            <w:pPr>
              <w:ind w:left="-250"/>
              <w:rPr>
                <w:b/>
                <w:sz w:val="28"/>
                <w:szCs w:val="28"/>
              </w:rPr>
            </w:pPr>
          </w:p>
          <w:p w14:paraId="3663B883" w14:textId="70E8DD78" w:rsidR="00B036E1" w:rsidRPr="00E54F6D" w:rsidRDefault="00B036E1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621622BA" w14:textId="568E2CB5" w:rsidR="005E200B" w:rsidRPr="00E54F6D" w:rsidRDefault="005E200B" w:rsidP="00F242EC">
      <w:pPr>
        <w:ind w:firstLine="567"/>
        <w:jc w:val="both"/>
        <w:rPr>
          <w:b/>
          <w:sz w:val="28"/>
          <w:szCs w:val="28"/>
        </w:rPr>
      </w:pPr>
      <w:r w:rsidRPr="00A83C7C">
        <w:rPr>
          <w:b/>
          <w:color w:val="FF0000"/>
          <w:sz w:val="28"/>
        </w:rPr>
        <w:t xml:space="preserve"> </w:t>
      </w:r>
      <w:r w:rsidR="00E54F6D" w:rsidRPr="00E54F6D">
        <w:rPr>
          <w:sz w:val="28"/>
        </w:rPr>
        <w:t>Відповідно до</w:t>
      </w:r>
      <w:r w:rsidR="00907362" w:rsidRPr="00907362">
        <w:rPr>
          <w:sz w:val="28"/>
        </w:rPr>
        <w:t xml:space="preserve"> статті 43 Закону України «Про місцеве самоврядування в Україні»</w:t>
      </w:r>
      <w:r w:rsidR="004F7106">
        <w:rPr>
          <w:sz w:val="28"/>
        </w:rPr>
        <w:t>,</w:t>
      </w:r>
      <w:r w:rsidR="005763F2">
        <w:rPr>
          <w:sz w:val="28"/>
        </w:rPr>
        <w:t xml:space="preserve"> Порядку списання витрат по </w:t>
      </w:r>
      <w:r w:rsidR="00B94B82">
        <w:rPr>
          <w:sz w:val="28"/>
        </w:rPr>
        <w:t>об’єктам</w:t>
      </w:r>
      <w:r w:rsidR="005763F2">
        <w:rPr>
          <w:sz w:val="28"/>
        </w:rPr>
        <w:t xml:space="preserve"> незавершеного будівництва, що ліквідуються затвердженого </w:t>
      </w:r>
      <w:r w:rsidR="004F7106">
        <w:rPr>
          <w:sz w:val="28"/>
        </w:rPr>
        <w:t>спільн</w:t>
      </w:r>
      <w:r w:rsidR="005763F2">
        <w:rPr>
          <w:sz w:val="28"/>
        </w:rPr>
        <w:t>им</w:t>
      </w:r>
      <w:r w:rsidR="004F7106">
        <w:rPr>
          <w:sz w:val="28"/>
        </w:rPr>
        <w:t xml:space="preserve"> наказ</w:t>
      </w:r>
      <w:r w:rsidR="005763F2">
        <w:rPr>
          <w:sz w:val="28"/>
        </w:rPr>
        <w:t>ом</w:t>
      </w:r>
      <w:r w:rsidR="004F7106">
        <w:rPr>
          <w:sz w:val="28"/>
        </w:rPr>
        <w:t xml:space="preserve"> </w:t>
      </w:r>
      <w:r w:rsidR="00B94B82">
        <w:rPr>
          <w:sz w:val="28"/>
        </w:rPr>
        <w:t>Міністерства</w:t>
      </w:r>
      <w:r w:rsidR="004F7106">
        <w:rPr>
          <w:sz w:val="28"/>
        </w:rPr>
        <w:t xml:space="preserve"> статистики України, </w:t>
      </w:r>
      <w:r w:rsidR="005763F2">
        <w:rPr>
          <w:sz w:val="28"/>
        </w:rPr>
        <w:t>М</w:t>
      </w:r>
      <w:r w:rsidR="004F7106">
        <w:rPr>
          <w:sz w:val="28"/>
        </w:rPr>
        <w:t>іністерства економіки України, Міністерства фінансів України, Державного комітету у справах містобудування і архітектури України від 28.09.1995 з</w:t>
      </w:r>
      <w:r w:rsidR="005763F2">
        <w:rPr>
          <w:sz w:val="28"/>
        </w:rPr>
        <w:t xml:space="preserve">а </w:t>
      </w:r>
      <w:r w:rsidR="004F7106">
        <w:rPr>
          <w:sz w:val="28"/>
        </w:rPr>
        <w:t xml:space="preserve">№ 243/150/156/195, зареєстрованого Міністерством юстиції України 06.10.1995 </w:t>
      </w:r>
      <w:r w:rsidR="00F963DA">
        <w:rPr>
          <w:sz w:val="28"/>
        </w:rPr>
        <w:t xml:space="preserve">року </w:t>
      </w:r>
      <w:r w:rsidR="004F7106">
        <w:rPr>
          <w:sz w:val="28"/>
        </w:rPr>
        <w:t>№ 357/893</w:t>
      </w:r>
      <w:r w:rsidR="00912798">
        <w:rPr>
          <w:sz w:val="28"/>
        </w:rPr>
        <w:t>,</w:t>
      </w:r>
      <w:r w:rsidR="00A56E76">
        <w:rPr>
          <w:sz w:val="28"/>
        </w:rPr>
        <w:t xml:space="preserve"> </w:t>
      </w:r>
      <w:r w:rsidR="00907362">
        <w:rPr>
          <w:sz w:val="28"/>
        </w:rPr>
        <w:t xml:space="preserve">протоколу інвентаризаційної комісії управління </w:t>
      </w:r>
      <w:r w:rsidR="00907362" w:rsidRPr="00E54F6D">
        <w:rPr>
          <w:bCs/>
          <w:sz w:val="28"/>
          <w:szCs w:val="28"/>
        </w:rPr>
        <w:t xml:space="preserve">капітального будівництва </w:t>
      </w:r>
      <w:r w:rsidR="00907362">
        <w:rPr>
          <w:bCs/>
          <w:sz w:val="28"/>
          <w:szCs w:val="28"/>
        </w:rPr>
        <w:t>обласної державної адміністрації</w:t>
      </w:r>
      <w:r w:rsidR="00912798">
        <w:rPr>
          <w:bCs/>
          <w:sz w:val="28"/>
          <w:szCs w:val="28"/>
        </w:rPr>
        <w:t xml:space="preserve"> – </w:t>
      </w:r>
      <w:r w:rsidR="00907362">
        <w:rPr>
          <w:bCs/>
          <w:sz w:val="28"/>
          <w:szCs w:val="28"/>
        </w:rPr>
        <w:t xml:space="preserve">обласної військової адміністрації від </w:t>
      </w:r>
      <w:r w:rsidR="00E87F1A">
        <w:rPr>
          <w:bCs/>
          <w:sz w:val="28"/>
          <w:szCs w:val="28"/>
        </w:rPr>
        <w:t>05</w:t>
      </w:r>
      <w:r w:rsidR="00907362">
        <w:rPr>
          <w:bCs/>
          <w:sz w:val="28"/>
          <w:szCs w:val="28"/>
        </w:rPr>
        <w:t>.12.202</w:t>
      </w:r>
      <w:r w:rsidR="00E87F1A">
        <w:rPr>
          <w:bCs/>
          <w:sz w:val="28"/>
          <w:szCs w:val="28"/>
        </w:rPr>
        <w:t>4</w:t>
      </w:r>
      <w:r w:rsidR="00907362">
        <w:rPr>
          <w:bCs/>
          <w:sz w:val="28"/>
          <w:szCs w:val="28"/>
        </w:rPr>
        <w:t xml:space="preserve"> </w:t>
      </w:r>
      <w:r w:rsidR="00D65BC9">
        <w:rPr>
          <w:sz w:val="28"/>
        </w:rPr>
        <w:t>та у зв’язку з моральною застарілістю та непридатністю для подальшого використання, економічною недоцільністю доопрацювання/оновлення</w:t>
      </w:r>
      <w:r w:rsidR="004F7106">
        <w:rPr>
          <w:sz w:val="28"/>
        </w:rPr>
        <w:t xml:space="preserve"> </w:t>
      </w:r>
      <w:r w:rsidR="00455216">
        <w:rPr>
          <w:sz w:val="28"/>
        </w:rPr>
        <w:t xml:space="preserve">застарілої </w:t>
      </w:r>
      <w:proofErr w:type="spellStart"/>
      <w:r w:rsidR="00455216">
        <w:rPr>
          <w:sz w:val="28"/>
          <w:szCs w:val="28"/>
        </w:rPr>
        <w:t>про</w:t>
      </w:r>
      <w:r w:rsidR="005836C7">
        <w:rPr>
          <w:sz w:val="28"/>
          <w:szCs w:val="28"/>
        </w:rPr>
        <w:t>є</w:t>
      </w:r>
      <w:r w:rsidR="00455216">
        <w:rPr>
          <w:sz w:val="28"/>
          <w:szCs w:val="28"/>
        </w:rPr>
        <w:t>ктно</w:t>
      </w:r>
      <w:proofErr w:type="spellEnd"/>
      <w:r w:rsidR="00455216">
        <w:rPr>
          <w:sz w:val="28"/>
          <w:szCs w:val="28"/>
        </w:rPr>
        <w:t>-кошторисної документації</w:t>
      </w:r>
      <w:r w:rsidR="00455216" w:rsidRPr="00E54F6D">
        <w:rPr>
          <w:sz w:val="28"/>
        </w:rPr>
        <w:t xml:space="preserve"> </w:t>
      </w:r>
      <w:r w:rsidR="00E54F6D" w:rsidRPr="00E54F6D">
        <w:rPr>
          <w:sz w:val="28"/>
        </w:rPr>
        <w:t>обласна рада</w:t>
      </w:r>
      <w:r w:rsidR="00E54F6D" w:rsidRPr="00E54F6D">
        <w:rPr>
          <w:sz w:val="28"/>
          <w:szCs w:val="28"/>
        </w:rPr>
        <w:t xml:space="preserve"> </w:t>
      </w:r>
      <w:r w:rsidRPr="00E54F6D">
        <w:rPr>
          <w:b/>
          <w:sz w:val="28"/>
          <w:szCs w:val="28"/>
        </w:rPr>
        <w:t>в и р і ш и л а:</w:t>
      </w:r>
    </w:p>
    <w:p w14:paraId="063F2E2A" w14:textId="77777777" w:rsidR="005E200B" w:rsidRPr="00E54F6D" w:rsidRDefault="005E200B" w:rsidP="005E200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7F5B1C4" w14:textId="076FDEEC" w:rsidR="001A0696" w:rsidRDefault="00E54F6D" w:rsidP="001A0696">
      <w:pPr>
        <w:ind w:firstLine="567"/>
        <w:jc w:val="both"/>
        <w:rPr>
          <w:sz w:val="28"/>
          <w:szCs w:val="28"/>
        </w:rPr>
      </w:pPr>
      <w:r w:rsidRPr="00E54F6D">
        <w:rPr>
          <w:sz w:val="28"/>
          <w:szCs w:val="28"/>
        </w:rPr>
        <w:t xml:space="preserve">1. </w:t>
      </w:r>
      <w:r w:rsidR="001A0696">
        <w:rPr>
          <w:sz w:val="28"/>
          <w:szCs w:val="28"/>
        </w:rPr>
        <w:t xml:space="preserve">Надати дозвіл </w:t>
      </w:r>
      <w:r w:rsidR="00912798">
        <w:rPr>
          <w:sz w:val="28"/>
          <w:szCs w:val="28"/>
        </w:rPr>
        <w:t xml:space="preserve">на списання з балансу </w:t>
      </w:r>
      <w:r w:rsidR="00F43CE7">
        <w:rPr>
          <w:sz w:val="28"/>
          <w:szCs w:val="28"/>
        </w:rPr>
        <w:t>управлінн</w:t>
      </w:r>
      <w:r w:rsidR="00912798">
        <w:rPr>
          <w:sz w:val="28"/>
          <w:szCs w:val="28"/>
        </w:rPr>
        <w:t>я</w:t>
      </w:r>
      <w:r w:rsidR="00F43CE7">
        <w:rPr>
          <w:sz w:val="28"/>
          <w:szCs w:val="28"/>
        </w:rPr>
        <w:t xml:space="preserve"> капітального будівництва </w:t>
      </w:r>
      <w:r w:rsidR="00F43CE7" w:rsidRPr="001A0696">
        <w:rPr>
          <w:sz w:val="28"/>
          <w:szCs w:val="28"/>
        </w:rPr>
        <w:t>обласної державної адміністрації</w:t>
      </w:r>
      <w:r w:rsidR="00912798">
        <w:rPr>
          <w:sz w:val="28"/>
          <w:szCs w:val="28"/>
        </w:rPr>
        <w:t xml:space="preserve"> </w:t>
      </w:r>
      <w:r w:rsidR="00912798">
        <w:rPr>
          <w:bCs/>
          <w:sz w:val="28"/>
          <w:szCs w:val="28"/>
        </w:rPr>
        <w:t>–</w:t>
      </w:r>
      <w:r w:rsidR="00F43CE7">
        <w:rPr>
          <w:sz w:val="28"/>
          <w:szCs w:val="28"/>
        </w:rPr>
        <w:t xml:space="preserve"> </w:t>
      </w:r>
      <w:r w:rsidR="00F43CE7" w:rsidRPr="001A0696">
        <w:rPr>
          <w:sz w:val="28"/>
          <w:szCs w:val="28"/>
        </w:rPr>
        <w:t>обласної військової адміністрації</w:t>
      </w:r>
      <w:r w:rsidR="00F43CE7">
        <w:rPr>
          <w:sz w:val="28"/>
          <w:szCs w:val="28"/>
        </w:rPr>
        <w:t xml:space="preserve"> </w:t>
      </w:r>
      <w:r w:rsidR="001A0696">
        <w:rPr>
          <w:sz w:val="28"/>
          <w:szCs w:val="28"/>
        </w:rPr>
        <w:t>витрат н</w:t>
      </w:r>
      <w:r w:rsidR="00F43CE7">
        <w:rPr>
          <w:sz w:val="28"/>
          <w:szCs w:val="28"/>
        </w:rPr>
        <w:t>а</w:t>
      </w:r>
      <w:r w:rsidR="001A0696">
        <w:rPr>
          <w:sz w:val="28"/>
          <w:szCs w:val="28"/>
        </w:rPr>
        <w:t xml:space="preserve"> виготовлення </w:t>
      </w:r>
      <w:proofErr w:type="spellStart"/>
      <w:r w:rsidR="001A0696">
        <w:rPr>
          <w:sz w:val="28"/>
          <w:szCs w:val="28"/>
        </w:rPr>
        <w:t>про</w:t>
      </w:r>
      <w:r w:rsidR="00F242EC">
        <w:rPr>
          <w:sz w:val="28"/>
          <w:szCs w:val="28"/>
        </w:rPr>
        <w:t>є</w:t>
      </w:r>
      <w:r w:rsidR="001A0696">
        <w:rPr>
          <w:sz w:val="28"/>
          <w:szCs w:val="28"/>
        </w:rPr>
        <w:t>ктно</w:t>
      </w:r>
      <w:proofErr w:type="spellEnd"/>
      <w:r w:rsidR="00F242EC">
        <w:rPr>
          <w:bCs/>
          <w:sz w:val="28"/>
          <w:szCs w:val="28"/>
        </w:rPr>
        <w:t>-</w:t>
      </w:r>
      <w:r w:rsidR="001A0696">
        <w:rPr>
          <w:sz w:val="28"/>
          <w:szCs w:val="28"/>
        </w:rPr>
        <w:t xml:space="preserve">кошторисної документації  </w:t>
      </w:r>
      <w:r w:rsidR="00086513" w:rsidRPr="00086513">
        <w:rPr>
          <w:sz w:val="28"/>
          <w:szCs w:val="28"/>
        </w:rPr>
        <w:t>згідно з додатком</w:t>
      </w:r>
      <w:r w:rsidR="0057606F">
        <w:rPr>
          <w:sz w:val="28"/>
          <w:szCs w:val="28"/>
        </w:rPr>
        <w:t>.</w:t>
      </w:r>
      <w:r w:rsidR="006E6B0D">
        <w:rPr>
          <w:sz w:val="28"/>
          <w:szCs w:val="28"/>
        </w:rPr>
        <w:t xml:space="preserve"> </w:t>
      </w:r>
    </w:p>
    <w:p w14:paraId="6237039F" w14:textId="7F3F2B07" w:rsidR="0057606F" w:rsidRPr="00D77F2F" w:rsidRDefault="0057606F" w:rsidP="001A0696">
      <w:pPr>
        <w:ind w:firstLine="567"/>
        <w:jc w:val="both"/>
        <w:rPr>
          <w:sz w:val="28"/>
          <w:szCs w:val="28"/>
        </w:rPr>
      </w:pPr>
      <w:r w:rsidRPr="00D77F2F">
        <w:rPr>
          <w:sz w:val="28"/>
          <w:szCs w:val="28"/>
        </w:rPr>
        <w:lastRenderedPageBreak/>
        <w:t xml:space="preserve">2. Управлінню капітального будівництва обласної державної адміністрації </w:t>
      </w:r>
      <w:r w:rsidRPr="00D77F2F">
        <w:rPr>
          <w:bCs/>
          <w:sz w:val="28"/>
          <w:szCs w:val="28"/>
        </w:rPr>
        <w:t>–</w:t>
      </w:r>
      <w:r w:rsidRPr="00D77F2F">
        <w:rPr>
          <w:sz w:val="28"/>
          <w:szCs w:val="28"/>
        </w:rPr>
        <w:t xml:space="preserve"> обласної військової адміністрації </w:t>
      </w:r>
      <w:proofErr w:type="spellStart"/>
      <w:r w:rsidRPr="00D77F2F">
        <w:rPr>
          <w:sz w:val="28"/>
          <w:szCs w:val="28"/>
        </w:rPr>
        <w:t>внести</w:t>
      </w:r>
      <w:proofErr w:type="spellEnd"/>
      <w:r w:rsidRPr="00D77F2F">
        <w:rPr>
          <w:sz w:val="28"/>
          <w:szCs w:val="28"/>
        </w:rPr>
        <w:t xml:space="preserve"> відповідні зміни до бухгалтерського обліку.</w:t>
      </w:r>
    </w:p>
    <w:p w14:paraId="528EBD27" w14:textId="72502626" w:rsidR="005E200B" w:rsidRDefault="00086513" w:rsidP="00455216">
      <w:pPr>
        <w:pStyle w:val="a7"/>
        <w:ind w:firstLine="708"/>
        <w:rPr>
          <w:sz w:val="28"/>
        </w:rPr>
      </w:pPr>
      <w:r w:rsidRPr="00942DCB">
        <w:rPr>
          <w:sz w:val="28"/>
          <w:szCs w:val="28"/>
        </w:rPr>
        <w:t xml:space="preserve">2. Контроль за виконанням зазначеного рішення покласти на першого заступника голови </w:t>
      </w:r>
      <w:r w:rsidR="006E6B0D">
        <w:rPr>
          <w:sz w:val="28"/>
          <w:szCs w:val="28"/>
        </w:rPr>
        <w:t xml:space="preserve">обласної </w:t>
      </w:r>
      <w:r w:rsidRPr="00942DCB">
        <w:rPr>
          <w:sz w:val="28"/>
          <w:szCs w:val="28"/>
        </w:rPr>
        <w:t xml:space="preserve">ради та </w:t>
      </w:r>
      <w:r w:rsidRPr="00942DCB">
        <w:rPr>
          <w:sz w:val="28"/>
        </w:rPr>
        <w:t xml:space="preserve">постійну комісію обласної ради з питань </w:t>
      </w:r>
      <w:r w:rsidR="005836C7">
        <w:rPr>
          <w:sz w:val="28"/>
        </w:rPr>
        <w:t>регіонального розвитку, адміністративно-територіального устрою, комунального майна та приватизації</w:t>
      </w:r>
      <w:r w:rsidRPr="00942DCB">
        <w:rPr>
          <w:sz w:val="28"/>
        </w:rPr>
        <w:t>.</w:t>
      </w:r>
    </w:p>
    <w:p w14:paraId="728450D8" w14:textId="77777777" w:rsidR="00455216" w:rsidRDefault="00455216" w:rsidP="00455216">
      <w:pPr>
        <w:pStyle w:val="a7"/>
        <w:ind w:firstLine="708"/>
        <w:rPr>
          <w:sz w:val="28"/>
        </w:rPr>
      </w:pPr>
    </w:p>
    <w:p w14:paraId="7E6EDAE7" w14:textId="77777777" w:rsidR="00455216" w:rsidRDefault="00455216" w:rsidP="00455216">
      <w:pPr>
        <w:pStyle w:val="a7"/>
        <w:ind w:firstLine="708"/>
        <w:rPr>
          <w:sz w:val="28"/>
        </w:rPr>
      </w:pPr>
    </w:p>
    <w:p w14:paraId="4D0F7AFB" w14:textId="77777777" w:rsidR="00455216" w:rsidRPr="00A83C7C" w:rsidRDefault="00455216" w:rsidP="00455216">
      <w:pPr>
        <w:pStyle w:val="a7"/>
        <w:ind w:firstLine="708"/>
        <w:rPr>
          <w:b/>
          <w:color w:val="FF0000"/>
          <w:sz w:val="28"/>
          <w:szCs w:val="28"/>
          <w:lang w:val="ru-RU"/>
        </w:rPr>
      </w:pPr>
    </w:p>
    <w:p w14:paraId="6D3E34A3" w14:textId="04549823" w:rsidR="005E200B" w:rsidRDefault="005E200B" w:rsidP="005E200B">
      <w:pPr>
        <w:jc w:val="both"/>
        <w:rPr>
          <w:b/>
          <w:sz w:val="28"/>
          <w:szCs w:val="28"/>
        </w:rPr>
      </w:pPr>
      <w:r w:rsidRPr="00E54F6D">
        <w:rPr>
          <w:b/>
          <w:sz w:val="28"/>
          <w:szCs w:val="28"/>
        </w:rPr>
        <w:t xml:space="preserve">Голова ради                                               </w:t>
      </w:r>
      <w:r w:rsidR="00FF4C80">
        <w:rPr>
          <w:b/>
          <w:sz w:val="28"/>
          <w:szCs w:val="28"/>
        </w:rPr>
        <w:t xml:space="preserve">                </w:t>
      </w:r>
      <w:r w:rsidR="00B84537">
        <w:rPr>
          <w:b/>
          <w:sz w:val="28"/>
          <w:szCs w:val="28"/>
        </w:rPr>
        <w:t xml:space="preserve">     </w:t>
      </w:r>
      <w:r w:rsidR="00FC6119">
        <w:rPr>
          <w:b/>
          <w:sz w:val="28"/>
          <w:szCs w:val="28"/>
        </w:rPr>
        <w:t xml:space="preserve">                Роман</w:t>
      </w:r>
      <w:r w:rsidR="00FF4C80">
        <w:rPr>
          <w:b/>
          <w:sz w:val="28"/>
          <w:szCs w:val="28"/>
        </w:rPr>
        <w:t xml:space="preserve"> </w:t>
      </w:r>
      <w:r w:rsidR="00FC6119">
        <w:rPr>
          <w:b/>
          <w:sz w:val="28"/>
          <w:szCs w:val="28"/>
        </w:rPr>
        <w:t>САРАЙ</w:t>
      </w:r>
    </w:p>
    <w:p w14:paraId="2F46F13C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7A90B60F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103753B6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6717273E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62B4D80F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5D7C9EFA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4191179D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1EF01908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37CDFC07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64BD062C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75C89D14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066615AD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42AE3D25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2A426CDC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107EC8A2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38CBEE37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4BF6C441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5C8D05AD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3DD9D7CA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2B5B22AF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74F0B6E0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3632AF9D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66F451EF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5CCCE29B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11334A17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6B9D1A78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6D908FFE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0283CC9F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5C2367DD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21A511B6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639A6F47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7D0473C1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71ACB191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69001EB3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4606B8B1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07BC05E7" w14:textId="77777777" w:rsidR="00DF5AA5" w:rsidRDefault="00DF5AA5" w:rsidP="005E200B">
      <w:pPr>
        <w:jc w:val="both"/>
        <w:rPr>
          <w:b/>
          <w:sz w:val="28"/>
          <w:szCs w:val="28"/>
        </w:rPr>
      </w:pPr>
    </w:p>
    <w:p w14:paraId="1FE26003" w14:textId="77777777" w:rsidR="00DF5AA5" w:rsidRPr="00A83C7C" w:rsidRDefault="00DF5AA5" w:rsidP="005E200B">
      <w:pPr>
        <w:jc w:val="both"/>
        <w:rPr>
          <w:color w:val="FF0000"/>
        </w:rPr>
      </w:pPr>
    </w:p>
    <w:p w14:paraId="06765192" w14:textId="77777777" w:rsidR="005E200B" w:rsidRPr="00A83C7C" w:rsidRDefault="005E200B" w:rsidP="005E200B">
      <w:pPr>
        <w:ind w:firstLine="709"/>
        <w:jc w:val="both"/>
        <w:rPr>
          <w:color w:val="FF0000"/>
        </w:rPr>
      </w:pPr>
    </w:p>
    <w:sectPr w:rsidR="005E200B" w:rsidRPr="00A83C7C" w:rsidSect="003A1AD2">
      <w:headerReference w:type="even" r:id="rId9"/>
      <w:headerReference w:type="default" r:id="rId10"/>
      <w:pgSz w:w="11906" w:h="16838" w:code="9"/>
      <w:pgMar w:top="993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907E2" w14:textId="77777777" w:rsidR="00887DDA" w:rsidRDefault="00887DDA">
      <w:r>
        <w:separator/>
      </w:r>
    </w:p>
  </w:endnote>
  <w:endnote w:type="continuationSeparator" w:id="0">
    <w:p w14:paraId="61910C57" w14:textId="77777777" w:rsidR="00887DDA" w:rsidRDefault="0088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93618" w14:textId="77777777" w:rsidR="00887DDA" w:rsidRDefault="00887DDA">
      <w:r>
        <w:separator/>
      </w:r>
    </w:p>
  </w:footnote>
  <w:footnote w:type="continuationSeparator" w:id="0">
    <w:p w14:paraId="1CAAD7D4" w14:textId="77777777" w:rsidR="00887DDA" w:rsidRDefault="0088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80470" w14:textId="5CEADC97" w:rsidR="00F368B9" w:rsidRDefault="00A8652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B451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35A3A">
      <w:rPr>
        <w:rStyle w:val="a3"/>
        <w:noProof/>
      </w:rPr>
      <w:t>2</w:t>
    </w:r>
    <w:r>
      <w:rPr>
        <w:rStyle w:val="a3"/>
      </w:rPr>
      <w:fldChar w:fldCharType="end"/>
    </w:r>
  </w:p>
  <w:p w14:paraId="547F310D" w14:textId="77777777" w:rsidR="00F368B9" w:rsidRDefault="00F368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93508" w14:textId="77777777" w:rsidR="00F368B9" w:rsidRPr="00CE43D2" w:rsidRDefault="00A86522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7B451F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FF4C80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14:paraId="295475E9" w14:textId="77777777" w:rsidR="00F368B9" w:rsidRDefault="00F368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917697"/>
    <w:multiLevelType w:val="hybridMultilevel"/>
    <w:tmpl w:val="BDECB0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5771">
    <w:abstractNumId w:val="0"/>
  </w:num>
  <w:num w:numId="2" w16cid:durableId="978848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88A"/>
    <w:rsid w:val="00067ED7"/>
    <w:rsid w:val="00086513"/>
    <w:rsid w:val="00104B5E"/>
    <w:rsid w:val="001132F4"/>
    <w:rsid w:val="00150A13"/>
    <w:rsid w:val="001A0696"/>
    <w:rsid w:val="001C50B8"/>
    <w:rsid w:val="00232649"/>
    <w:rsid w:val="00236417"/>
    <w:rsid w:val="00256F52"/>
    <w:rsid w:val="00270440"/>
    <w:rsid w:val="002A1127"/>
    <w:rsid w:val="003470BB"/>
    <w:rsid w:val="00353E89"/>
    <w:rsid w:val="00376C69"/>
    <w:rsid w:val="003A1AD2"/>
    <w:rsid w:val="003C4389"/>
    <w:rsid w:val="003E3E71"/>
    <w:rsid w:val="003E6F66"/>
    <w:rsid w:val="00436F80"/>
    <w:rsid w:val="00447AB9"/>
    <w:rsid w:val="00452BAF"/>
    <w:rsid w:val="00455216"/>
    <w:rsid w:val="00472184"/>
    <w:rsid w:val="00483367"/>
    <w:rsid w:val="004B66C3"/>
    <w:rsid w:val="004C44ED"/>
    <w:rsid w:val="004F7106"/>
    <w:rsid w:val="00503C75"/>
    <w:rsid w:val="00515BF1"/>
    <w:rsid w:val="00570293"/>
    <w:rsid w:val="00572986"/>
    <w:rsid w:val="005748EF"/>
    <w:rsid w:val="0057606F"/>
    <w:rsid w:val="005763F2"/>
    <w:rsid w:val="00581984"/>
    <w:rsid w:val="005836C7"/>
    <w:rsid w:val="005D0131"/>
    <w:rsid w:val="005D3D21"/>
    <w:rsid w:val="005E200B"/>
    <w:rsid w:val="0061444A"/>
    <w:rsid w:val="006243BB"/>
    <w:rsid w:val="006301C3"/>
    <w:rsid w:val="00683248"/>
    <w:rsid w:val="00692913"/>
    <w:rsid w:val="006D2273"/>
    <w:rsid w:val="006D590B"/>
    <w:rsid w:val="006D740D"/>
    <w:rsid w:val="006E6B0D"/>
    <w:rsid w:val="0078066E"/>
    <w:rsid w:val="007B274A"/>
    <w:rsid w:val="007B451F"/>
    <w:rsid w:val="007F145A"/>
    <w:rsid w:val="00837833"/>
    <w:rsid w:val="00841528"/>
    <w:rsid w:val="00861239"/>
    <w:rsid w:val="00887DDA"/>
    <w:rsid w:val="008A1809"/>
    <w:rsid w:val="008F1774"/>
    <w:rsid w:val="00907362"/>
    <w:rsid w:val="00912798"/>
    <w:rsid w:val="0094349D"/>
    <w:rsid w:val="00943F76"/>
    <w:rsid w:val="009649BB"/>
    <w:rsid w:val="00A0388A"/>
    <w:rsid w:val="00A43BA6"/>
    <w:rsid w:val="00A56E76"/>
    <w:rsid w:val="00A6222B"/>
    <w:rsid w:val="00A701B3"/>
    <w:rsid w:val="00A83C7C"/>
    <w:rsid w:val="00A86522"/>
    <w:rsid w:val="00A92197"/>
    <w:rsid w:val="00AA0842"/>
    <w:rsid w:val="00AC3B59"/>
    <w:rsid w:val="00AF21FC"/>
    <w:rsid w:val="00B036E1"/>
    <w:rsid w:val="00B17685"/>
    <w:rsid w:val="00B22954"/>
    <w:rsid w:val="00B637D6"/>
    <w:rsid w:val="00B7303F"/>
    <w:rsid w:val="00B73562"/>
    <w:rsid w:val="00B84537"/>
    <w:rsid w:val="00B94B82"/>
    <w:rsid w:val="00C35A3A"/>
    <w:rsid w:val="00C5735F"/>
    <w:rsid w:val="00C8635F"/>
    <w:rsid w:val="00C90CBB"/>
    <w:rsid w:val="00CA4E07"/>
    <w:rsid w:val="00CC50E6"/>
    <w:rsid w:val="00CC7FB5"/>
    <w:rsid w:val="00CF4C7D"/>
    <w:rsid w:val="00D13AA9"/>
    <w:rsid w:val="00D4415C"/>
    <w:rsid w:val="00D54083"/>
    <w:rsid w:val="00D6591F"/>
    <w:rsid w:val="00D65BC9"/>
    <w:rsid w:val="00D77F2F"/>
    <w:rsid w:val="00D9653F"/>
    <w:rsid w:val="00DA5A50"/>
    <w:rsid w:val="00DF5AA5"/>
    <w:rsid w:val="00E22AF4"/>
    <w:rsid w:val="00E41190"/>
    <w:rsid w:val="00E54F6D"/>
    <w:rsid w:val="00E825AF"/>
    <w:rsid w:val="00E87F1A"/>
    <w:rsid w:val="00EA2E5E"/>
    <w:rsid w:val="00EC6C3A"/>
    <w:rsid w:val="00EE0E36"/>
    <w:rsid w:val="00F1137A"/>
    <w:rsid w:val="00F150E0"/>
    <w:rsid w:val="00F242EC"/>
    <w:rsid w:val="00F368B9"/>
    <w:rsid w:val="00F43CE7"/>
    <w:rsid w:val="00F56BEE"/>
    <w:rsid w:val="00F62719"/>
    <w:rsid w:val="00F963DA"/>
    <w:rsid w:val="00FC6119"/>
    <w:rsid w:val="00FF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EDE9E"/>
  <w15:docId w15:val="{AD5254CC-BCAE-48CA-9EF2-BC80389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  <w:style w:type="paragraph" w:styleId="a7">
    <w:name w:val="Body Text"/>
    <w:basedOn w:val="a"/>
    <w:link w:val="a8"/>
    <w:rsid w:val="00086513"/>
    <w:pPr>
      <w:jc w:val="both"/>
    </w:pPr>
    <w:rPr>
      <w:sz w:val="24"/>
      <w:lang w:eastAsia="uk-UA"/>
    </w:rPr>
  </w:style>
  <w:style w:type="character" w:customStyle="1" w:styleId="a8">
    <w:name w:val="Основний текст Знак"/>
    <w:basedOn w:val="a0"/>
    <w:link w:val="a7"/>
    <w:rsid w:val="00086513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table" w:styleId="a9">
    <w:name w:val="Table Grid"/>
    <w:basedOn w:val="a1"/>
    <w:uiPriority w:val="39"/>
    <w:rsid w:val="00EC6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0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1431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Закарпатська обласна рада</cp:lastModifiedBy>
  <cp:revision>3</cp:revision>
  <cp:lastPrinted>2024-12-05T14:38:00Z</cp:lastPrinted>
  <dcterms:created xsi:type="dcterms:W3CDTF">2024-12-10T14:35:00Z</dcterms:created>
  <dcterms:modified xsi:type="dcterms:W3CDTF">2024-12-11T09:03:00Z</dcterms:modified>
</cp:coreProperties>
</file>